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A7B2" w14:textId="77777777"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normaltextrun"/>
          <w:b/>
          <w:bCs/>
          <w:sz w:val="28"/>
          <w:szCs w:val="28"/>
        </w:rPr>
        <w:t>Уважаемые родитель и ученик!</w:t>
      </w:r>
      <w:r w:rsidRPr="00BD5BF2">
        <w:rPr>
          <w:rStyle w:val="eop"/>
          <w:sz w:val="28"/>
          <w:szCs w:val="28"/>
        </w:rPr>
        <w:t> </w:t>
      </w:r>
    </w:p>
    <w:p w14:paraId="79E6097D" w14:textId="77777777"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0906F899" w14:textId="77777777"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6B7BC68B" w14:textId="77777777"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normaltextrun"/>
          <w:b/>
          <w:bCs/>
          <w:sz w:val="28"/>
          <w:szCs w:val="28"/>
        </w:rPr>
        <w:t>Ученики имеют право на:</w:t>
      </w:r>
      <w:r w:rsidRPr="00BD5BF2">
        <w:rPr>
          <w:rStyle w:val="eop"/>
          <w:sz w:val="28"/>
          <w:szCs w:val="28"/>
        </w:rPr>
        <w:t> </w:t>
      </w:r>
    </w:p>
    <w:p w14:paraId="067CAED9" w14:textId="77777777"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784C611E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получение бесплатного общего образования (начального общего, основного общего, среднего (полного) общего образования) в соответствии с государственными образовательными стандартами (Закон РФ «Об образовании», ст.5, п.3);</w:t>
      </w:r>
      <w:r w:rsidRPr="00BD5BF2">
        <w:rPr>
          <w:rStyle w:val="eop"/>
          <w:sz w:val="28"/>
          <w:szCs w:val="28"/>
        </w:rPr>
        <w:t> </w:t>
      </w:r>
    </w:p>
    <w:p w14:paraId="2536B522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3ECFAF4B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выбор формы получения образования и образовательного</w:t>
      </w:r>
      <w:r w:rsidRPr="00BD5BF2">
        <w:rPr>
          <w:rStyle w:val="eop"/>
          <w:sz w:val="28"/>
          <w:szCs w:val="28"/>
        </w:rPr>
        <w:t> </w:t>
      </w:r>
    </w:p>
    <w:p w14:paraId="4084B733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учреждения (Закон РФ «Об образовании», ст.50, п.2);</w:t>
      </w:r>
      <w:r w:rsidRPr="00BD5BF2">
        <w:rPr>
          <w:rStyle w:val="eop"/>
          <w:sz w:val="28"/>
          <w:szCs w:val="28"/>
        </w:rPr>
        <w:t> </w:t>
      </w:r>
    </w:p>
    <w:p w14:paraId="3E74E908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261CB904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бесплатное пользование библиотечным фондом;</w:t>
      </w:r>
      <w:r w:rsidRPr="00BD5BF2">
        <w:rPr>
          <w:rStyle w:val="eop"/>
          <w:sz w:val="28"/>
          <w:szCs w:val="28"/>
        </w:rPr>
        <w:t> </w:t>
      </w:r>
    </w:p>
    <w:p w14:paraId="36F29184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12C53E3C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получение дополнительных (в том числе платных) образовательных услуг;</w:t>
      </w:r>
      <w:r w:rsidRPr="00BD5BF2">
        <w:rPr>
          <w:rStyle w:val="eop"/>
          <w:sz w:val="28"/>
          <w:szCs w:val="28"/>
        </w:rPr>
        <w:t> </w:t>
      </w:r>
    </w:p>
    <w:p w14:paraId="760620C0" w14:textId="21E370BA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 </w:t>
      </w:r>
    </w:p>
    <w:p w14:paraId="642362E1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уважение человеческого достоинства, свободу совести и получение информации, свободное выражение своих взглядов и убеждений (Закон РФ «Об образовании», ст.50, п.4);</w:t>
      </w:r>
      <w:r w:rsidRPr="00BD5BF2">
        <w:rPr>
          <w:rStyle w:val="eop"/>
          <w:sz w:val="28"/>
          <w:szCs w:val="28"/>
        </w:rPr>
        <w:t> </w:t>
      </w:r>
    </w:p>
    <w:p w14:paraId="3C9538C4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43AF87AD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свободное посещение мероприятий, не предусмотренных учебным планом (закон РФ «Об образовании», ст.50, п.16);</w:t>
      </w:r>
      <w:r w:rsidRPr="00BD5BF2">
        <w:rPr>
          <w:rStyle w:val="eop"/>
          <w:sz w:val="28"/>
          <w:szCs w:val="28"/>
        </w:rPr>
        <w:t> </w:t>
      </w:r>
    </w:p>
    <w:p w14:paraId="3FF4D4D6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2E95D92E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добровольное привлечение к труду, не предусмотренному образовательной программой (Закон РФ «Об образовании», ст.50 п.14);</w:t>
      </w:r>
      <w:r w:rsidRPr="00BD5BF2">
        <w:rPr>
          <w:rStyle w:val="eop"/>
          <w:sz w:val="28"/>
          <w:szCs w:val="28"/>
        </w:rPr>
        <w:t> </w:t>
      </w:r>
    </w:p>
    <w:p w14:paraId="45B97F78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785BFC8D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добровольное вступление в любые общественные организации</w:t>
      </w:r>
      <w:r w:rsidRPr="00BD5BF2">
        <w:rPr>
          <w:rStyle w:val="eop"/>
          <w:sz w:val="28"/>
          <w:szCs w:val="28"/>
        </w:rPr>
        <w:t> </w:t>
      </w:r>
    </w:p>
    <w:p w14:paraId="7BF4A4E1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(Закон РФ «Об образовании», ст.50, п.15);</w:t>
      </w:r>
      <w:r w:rsidRPr="00BD5BF2">
        <w:rPr>
          <w:rStyle w:val="eop"/>
          <w:sz w:val="28"/>
          <w:szCs w:val="28"/>
        </w:rPr>
        <w:t> </w:t>
      </w:r>
    </w:p>
    <w:p w14:paraId="73664F16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36F4E8DE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защиту от применения методов физического и психического</w:t>
      </w:r>
      <w:r w:rsidRPr="00BD5BF2">
        <w:rPr>
          <w:rStyle w:val="eop"/>
          <w:sz w:val="28"/>
          <w:szCs w:val="28"/>
        </w:rPr>
        <w:t> </w:t>
      </w:r>
    </w:p>
    <w:p w14:paraId="6C965973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насилия (Закон РФ «Об образовании», ст.15, п.6);</w:t>
      </w:r>
      <w:r w:rsidRPr="00BD5BF2">
        <w:rPr>
          <w:rStyle w:val="eop"/>
          <w:sz w:val="28"/>
          <w:szCs w:val="28"/>
        </w:rPr>
        <w:t> </w:t>
      </w:r>
    </w:p>
    <w:p w14:paraId="5EF27195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15FC550C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условия обучения, гарантирующие охрану и укрепление здоровья (Закон РФ «Об образовании», ст.51, п.1).</w:t>
      </w:r>
      <w:r w:rsidRPr="00BD5BF2">
        <w:rPr>
          <w:rStyle w:val="eop"/>
          <w:sz w:val="28"/>
          <w:szCs w:val="28"/>
        </w:rPr>
        <w:t> </w:t>
      </w:r>
    </w:p>
    <w:p w14:paraId="0C5760C3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0F27E38C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2C9EFF94" w14:textId="2D684B11" w:rsidR="00BD5BF2" w:rsidRPr="00BD5BF2" w:rsidRDefault="00BD5BF2" w:rsidP="00B06468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normaltextrun"/>
          <w:b/>
          <w:bCs/>
          <w:sz w:val="28"/>
          <w:szCs w:val="28"/>
        </w:rPr>
        <w:t>Учащиеся обязаны:</w:t>
      </w:r>
      <w:r w:rsidRPr="00BD5BF2">
        <w:rPr>
          <w:rStyle w:val="eop"/>
          <w:sz w:val="28"/>
          <w:szCs w:val="28"/>
        </w:rPr>
        <w:t>  </w:t>
      </w:r>
    </w:p>
    <w:p w14:paraId="6ABFA00A" w14:textId="77777777"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546B8037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«Обучающиеся обязаны выполнять устав общеобразовательного учреждения; добросовестно учиться; бережно относится</w:t>
      </w:r>
      <w:r w:rsidRPr="00BD5BF2">
        <w:rPr>
          <w:rStyle w:val="eop"/>
          <w:sz w:val="28"/>
          <w:szCs w:val="28"/>
        </w:rPr>
        <w:t> </w:t>
      </w:r>
    </w:p>
    <w:p w14:paraId="3B229CFD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к имуществу учреждения; уважать честь и достоинство других</w:t>
      </w:r>
      <w:r w:rsidRPr="00BD5BF2">
        <w:rPr>
          <w:rStyle w:val="eop"/>
          <w:sz w:val="28"/>
          <w:szCs w:val="28"/>
        </w:rPr>
        <w:t> </w:t>
      </w:r>
    </w:p>
    <w:p w14:paraId="39ED7C0A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обучающихся и работников; выполнять требования работников</w:t>
      </w:r>
      <w:r w:rsidRPr="00BD5BF2">
        <w:rPr>
          <w:rStyle w:val="eop"/>
          <w:sz w:val="28"/>
          <w:szCs w:val="28"/>
        </w:rPr>
        <w:t> </w:t>
      </w:r>
    </w:p>
    <w:p w14:paraId="66BC5536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учреждения по соблюдению правил внутреннего распорядка»</w:t>
      </w:r>
      <w:r w:rsidRPr="00BD5BF2">
        <w:rPr>
          <w:rStyle w:val="eop"/>
          <w:sz w:val="28"/>
          <w:szCs w:val="28"/>
        </w:rPr>
        <w:t> </w:t>
      </w:r>
    </w:p>
    <w:p w14:paraId="621DE0B1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2F41CB9B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lastRenderedPageBreak/>
        <w:t>Обратите особое внимание, господа учащиеся, на:</w:t>
      </w:r>
      <w:r w:rsidRPr="00BD5BF2">
        <w:rPr>
          <w:rStyle w:val="eop"/>
          <w:sz w:val="28"/>
          <w:szCs w:val="28"/>
        </w:rPr>
        <w:t> </w:t>
      </w:r>
    </w:p>
    <w:p w14:paraId="0A2CC2F7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72404668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а) обязанность «добросовестно учиться», т.е.</w:t>
      </w:r>
      <w:r w:rsidRPr="00BD5BF2">
        <w:rPr>
          <w:rStyle w:val="eop"/>
          <w:sz w:val="28"/>
          <w:szCs w:val="28"/>
        </w:rPr>
        <w:t> </w:t>
      </w:r>
    </w:p>
    <w:p w14:paraId="26DA0B54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15F15F9F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• в полном объеме освоить учебные дисциплины, предусмотренные учебным планом;</w:t>
      </w:r>
      <w:r w:rsidRPr="00BD5BF2">
        <w:rPr>
          <w:rStyle w:val="eop"/>
          <w:sz w:val="28"/>
          <w:szCs w:val="28"/>
        </w:rPr>
        <w:t> </w:t>
      </w:r>
    </w:p>
    <w:p w14:paraId="67EE22E3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35BD4D49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• вовремя и успешно пройти промежуточные и итоговые</w:t>
      </w:r>
      <w:r w:rsidRPr="00BD5BF2">
        <w:rPr>
          <w:rStyle w:val="eop"/>
          <w:sz w:val="28"/>
          <w:szCs w:val="28"/>
        </w:rPr>
        <w:t> </w:t>
      </w:r>
    </w:p>
    <w:p w14:paraId="3A4AB5CC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аттестации;</w:t>
      </w:r>
      <w:r w:rsidRPr="00BD5BF2">
        <w:rPr>
          <w:rStyle w:val="eop"/>
          <w:sz w:val="28"/>
          <w:szCs w:val="28"/>
        </w:rPr>
        <w:t> </w:t>
      </w:r>
    </w:p>
    <w:p w14:paraId="5F2D2980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629DFDE5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б) обязанность «уважать честь и достоинство других обучающихся</w:t>
      </w:r>
      <w:r w:rsidRPr="00BD5BF2">
        <w:rPr>
          <w:rStyle w:val="contextualspellingandgrammarerror"/>
          <w:sz w:val="28"/>
          <w:szCs w:val="28"/>
        </w:rPr>
        <w:t>» .</w:t>
      </w:r>
      <w:r w:rsidRPr="00BD5BF2">
        <w:rPr>
          <w:rStyle w:val="eop"/>
          <w:sz w:val="28"/>
          <w:szCs w:val="28"/>
        </w:rPr>
        <w:t> </w:t>
      </w:r>
    </w:p>
    <w:p w14:paraId="622237B2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14:paraId="55BF8B05" w14:textId="77777777"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Внимание! Грубое нарушение Устава может поставить под вопрос пребывание учащегося в стенах школы. Закон предоставляет вам, дорогие ученики, большие права, но они неразрывно связаны с вашими обязанностями. </w:t>
      </w:r>
      <w:r w:rsidRPr="00BD5BF2">
        <w:rPr>
          <w:rStyle w:val="eop"/>
          <w:sz w:val="28"/>
          <w:szCs w:val="28"/>
        </w:rPr>
        <w:t> </w:t>
      </w:r>
    </w:p>
    <w:p w14:paraId="3045131D" w14:textId="77777777"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normaltextrun"/>
          <w:b/>
          <w:bCs/>
          <w:sz w:val="28"/>
          <w:szCs w:val="28"/>
        </w:rPr>
        <w:t>Помните об этом!</w:t>
      </w:r>
      <w:r w:rsidRPr="00BD5BF2">
        <w:rPr>
          <w:rStyle w:val="eop"/>
          <w:sz w:val="28"/>
          <w:szCs w:val="28"/>
        </w:rPr>
        <w:t> </w:t>
      </w:r>
    </w:p>
    <w:p w14:paraId="64FB0045" w14:textId="77777777" w:rsidR="00B45972" w:rsidRPr="00BD5BF2" w:rsidRDefault="00B45972">
      <w:pPr>
        <w:rPr>
          <w:rFonts w:ascii="Times New Roman" w:hAnsi="Times New Roman" w:cs="Times New Roman"/>
          <w:sz w:val="28"/>
          <w:szCs w:val="28"/>
        </w:rPr>
      </w:pPr>
    </w:p>
    <w:sectPr w:rsidR="00B45972" w:rsidRPr="00BD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38"/>
    <w:rsid w:val="006C7D38"/>
    <w:rsid w:val="00A7426E"/>
    <w:rsid w:val="00B06468"/>
    <w:rsid w:val="00B45972"/>
    <w:rsid w:val="00B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C7E1"/>
  <w15:docId w15:val="{B64BDA5D-0CBD-4A6C-ABC9-A86EE56D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D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5BF2"/>
  </w:style>
  <w:style w:type="character" w:customStyle="1" w:styleId="eop">
    <w:name w:val="eop"/>
    <w:basedOn w:val="a0"/>
    <w:rsid w:val="00BD5BF2"/>
  </w:style>
  <w:style w:type="character" w:customStyle="1" w:styleId="contextualspellingandgrammarerror">
    <w:name w:val="contextualspellingandgrammarerror"/>
    <w:basedOn w:val="a0"/>
    <w:rsid w:val="00BD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Bogdan</cp:lastModifiedBy>
  <cp:revision>4</cp:revision>
  <dcterms:created xsi:type="dcterms:W3CDTF">2023-09-25T08:34:00Z</dcterms:created>
  <dcterms:modified xsi:type="dcterms:W3CDTF">2025-03-22T08:28:00Z</dcterms:modified>
</cp:coreProperties>
</file>